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6F" w:rsidRDefault="00CC336F" w:rsidP="00E8644B">
      <w:pPr>
        <w:spacing w:before="240"/>
        <w:jc w:val="both"/>
        <w:rPr>
          <w:b/>
          <w:color w:val="auto"/>
        </w:rPr>
      </w:pPr>
      <w:bookmarkStart w:id="0" w:name="_GoBack"/>
      <w:bookmarkEnd w:id="0"/>
      <w:r w:rsidRPr="00F41D0E">
        <w:rPr>
          <w:b/>
          <w:color w:val="auto"/>
          <w:u w:val="single"/>
        </w:rPr>
        <w:t xml:space="preserve">Перелік вакантних </w:t>
      </w:r>
      <w:r w:rsidR="005B7116">
        <w:rPr>
          <w:b/>
          <w:color w:val="auto"/>
          <w:u w:val="single"/>
        </w:rPr>
        <w:t>і</w:t>
      </w:r>
      <w:r w:rsidR="000F1B4A">
        <w:rPr>
          <w:b/>
          <w:color w:val="auto"/>
          <w:u w:val="single"/>
        </w:rPr>
        <w:t xml:space="preserve"> тимчасово вакантних посад</w:t>
      </w:r>
      <w:r w:rsidRPr="00F41D0E">
        <w:rPr>
          <w:b/>
          <w:color w:val="auto"/>
          <w:u w:val="single"/>
        </w:rPr>
        <w:t>, які можуть бути заміщені за результатами добору</w:t>
      </w:r>
      <w:r w:rsidRPr="00F41D0E">
        <w:rPr>
          <w:b/>
          <w:color w:val="auto"/>
        </w:rPr>
        <w:t>:</w:t>
      </w:r>
    </w:p>
    <w:p w:rsidR="009E4EAF" w:rsidRPr="007F1692" w:rsidRDefault="009E4EAF" w:rsidP="009E4EAF">
      <w:pPr>
        <w:rPr>
          <w:color w:val="000000" w:themeColor="text1"/>
          <w:sz w:val="16"/>
          <w:szCs w:val="16"/>
        </w:rPr>
      </w:pPr>
    </w:p>
    <w:tbl>
      <w:tblPr>
        <w:tblStyle w:val="ab"/>
        <w:tblW w:w="9838" w:type="dxa"/>
        <w:tblLook w:val="04A0" w:firstRow="1" w:lastRow="0" w:firstColumn="1" w:lastColumn="0" w:noHBand="0" w:noVBand="1"/>
      </w:tblPr>
      <w:tblGrid>
        <w:gridCol w:w="704"/>
        <w:gridCol w:w="7371"/>
        <w:gridCol w:w="1701"/>
        <w:gridCol w:w="62"/>
      </w:tblGrid>
      <w:tr w:rsidR="009E4EAF" w:rsidRPr="007F1692" w:rsidTr="009E4EAF">
        <w:trPr>
          <w:gridAfter w:val="1"/>
          <w:wAfter w:w="62" w:type="dxa"/>
        </w:trPr>
        <w:tc>
          <w:tcPr>
            <w:tcW w:w="704" w:type="dxa"/>
            <w:vAlign w:val="center"/>
          </w:tcPr>
          <w:p w:rsidR="009E4EAF" w:rsidRPr="007F1692" w:rsidRDefault="009E4EAF" w:rsidP="009E4EAF">
            <w:pPr>
              <w:ind w:firstLine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371" w:type="dxa"/>
            <w:vAlign w:val="center"/>
          </w:tcPr>
          <w:p w:rsidR="009E4EAF" w:rsidRPr="007F1692" w:rsidRDefault="009E4EAF" w:rsidP="009E4E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Посада</w:t>
            </w:r>
          </w:p>
        </w:tc>
        <w:tc>
          <w:tcPr>
            <w:tcW w:w="1701" w:type="dxa"/>
            <w:vAlign w:val="center"/>
          </w:tcPr>
          <w:p w:rsidR="009E4EAF" w:rsidRPr="007F1692" w:rsidRDefault="009E4EAF" w:rsidP="009E4EA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Тимчасово вакантна</w:t>
            </w:r>
            <w:r w:rsidR="005B7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(строк)</w:t>
            </w:r>
          </w:p>
        </w:tc>
      </w:tr>
      <w:tr w:rsidR="009E4EAF" w:rsidRPr="007F1692" w:rsidTr="009E4EAF">
        <w:tc>
          <w:tcPr>
            <w:tcW w:w="9838" w:type="dxa"/>
            <w:gridSpan w:val="4"/>
          </w:tcPr>
          <w:p w:rsidR="009E4EAF" w:rsidRPr="007F1692" w:rsidRDefault="009E4EAF" w:rsidP="009E4E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Вінницька область</w:t>
            </w: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9E4EAF" w:rsidRPr="007F1692" w:rsidRDefault="009E4EAF" w:rsidP="009E4EAF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Бершадського відділу Гайсинської окружної прокуратури Вінницької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9E4EAF" w:rsidRPr="007F1692" w:rsidRDefault="009E4EAF" w:rsidP="009E4EAF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Теплицького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Гайсинської окружної прокуратури Вінницької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9E4EAF" w:rsidRPr="007F1692" w:rsidRDefault="009E4EAF" w:rsidP="009E4EA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Вінницької окружної прокуратури Вінницької області 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19.03.2022</w:t>
            </w: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9E4EAF" w:rsidRPr="007F1692" w:rsidRDefault="009E4EAF" w:rsidP="009E4EA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Вінницької окружної прокуратури Вінницької області 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23.10.2023</w:t>
            </w:r>
          </w:p>
        </w:tc>
      </w:tr>
      <w:tr w:rsidR="009E4EAF" w:rsidRPr="007F1692" w:rsidTr="009E4EAF">
        <w:tc>
          <w:tcPr>
            <w:tcW w:w="9838" w:type="dxa"/>
            <w:gridSpan w:val="4"/>
          </w:tcPr>
          <w:p w:rsidR="009E4EAF" w:rsidRPr="007F1692" w:rsidRDefault="009E4EAF" w:rsidP="009E4EAF">
            <w:pPr>
              <w:ind w:firstLine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Волинська область </w:t>
            </w: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9E4EAF" w:rsidRPr="007F1692" w:rsidRDefault="009E4EAF" w:rsidP="009E4EA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Нововолинського відділу Володимир-Волинської окружної прокуратури Волинської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9E4EAF" w:rsidRPr="007F1692" w:rsidRDefault="009E4EAF" w:rsidP="009E4EA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Нововолинського відділу Володимир-Волинської окружної прокуратури Волинської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12.12.2023</w:t>
            </w: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9E4EAF" w:rsidRPr="007F1692" w:rsidRDefault="009E4EAF" w:rsidP="009E4EA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Любомльського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Ковельської окружної прокуратури Волинської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c>
          <w:tcPr>
            <w:tcW w:w="9838" w:type="dxa"/>
            <w:gridSpan w:val="4"/>
          </w:tcPr>
          <w:p w:rsidR="009E4EAF" w:rsidRPr="007F1692" w:rsidRDefault="009E4EAF" w:rsidP="009E4EAF">
            <w:pPr>
              <w:ind w:firstLine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Дніпропетровська область</w:t>
            </w: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9E4EAF" w:rsidRPr="007F1692" w:rsidRDefault="009E4EAF" w:rsidP="009E4EA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Жовтоводської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Дніпропетровської області 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9E4EAF" w:rsidRPr="007F1692" w:rsidRDefault="009E4EAF" w:rsidP="009E4EA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Жовтоводської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9E4EAF" w:rsidRPr="007F1692" w:rsidRDefault="009E4EAF" w:rsidP="009E4EA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Жовтоводської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9E4EAF" w:rsidRPr="007F1692" w:rsidRDefault="009E4EAF" w:rsidP="009E4EA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Жовтоводської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9E4EAF" w:rsidRPr="007F1692" w:rsidRDefault="009E4EAF" w:rsidP="009E4EA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П’ятихатського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Жовтоводської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9E4EAF" w:rsidRPr="007F1692" w:rsidRDefault="009E4EAF" w:rsidP="009E4EA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П’ятихатського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Жовтоводської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9E4EAF" w:rsidRPr="007F1692" w:rsidRDefault="009E4EAF" w:rsidP="009E4EA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південної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південної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південної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Широківського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Криворізької південної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північної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північної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північної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північної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північної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північної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північної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північної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північної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східної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східної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східної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східної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східної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східної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Софіївського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Криворізької східної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5B7116">
        <w:trPr>
          <w:gridAfter w:val="1"/>
          <w:wAfter w:w="62" w:type="dxa"/>
          <w:trHeight w:val="529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Софіївського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Криворізької східної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центральної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центральної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центральної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38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центральної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центральної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центральної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центральної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центральної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центральної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Томаківського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Нікопольської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Новомосковської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Новомосковської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Новомосковської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Новомосковської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Новомосковської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Новомосковської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7371" w:type="dxa"/>
          </w:tcPr>
          <w:p w:rsidR="009E4EAF" w:rsidRPr="007F1692" w:rsidRDefault="00A31CF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9E4EAF"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рокурор Павлоградської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Павлоградської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Павлоградської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Межівського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Першотравенської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Правобережної окружної прокуратури міста Дніпра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Правобережної окружної прокуратури міста Дніпра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Правобережної окружної прокуратури міста Дніпра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58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Правобережної окружної прокуратури міста Дніпра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Правобережної окружної прокуратури міста Дніпра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Синельниківської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Синельниківської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Синельниківської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Синельниківської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Покровського відділу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Синельниківської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Покровського відділу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Синельниківської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Слобожанської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Слобожанської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Слобожанської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Слобожанської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Слобожанської окружної прокуратури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Центральної окружної прокуратури міста Дніпра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Центральної окружної прокуратури міста Дніпра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Центральної окружної прокуратури міста Дніпра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Центральної окружної прокуратури міста Дніпра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Центральної окружної прокуратури міста Дніпра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Центральної окружної прокуратури міста Дніпра Дніпропетровської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c>
          <w:tcPr>
            <w:tcW w:w="9838" w:type="dxa"/>
            <w:gridSpan w:val="4"/>
          </w:tcPr>
          <w:p w:rsidR="009E4EAF" w:rsidRPr="007F1692" w:rsidRDefault="009E4EAF" w:rsidP="009E4EAF">
            <w:pPr>
              <w:ind w:firstLine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Донецька область</w:t>
            </w: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Бахмутської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Бахмутської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79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Бахмутської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Бахмутської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Бахмутської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Торецького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Бахмутської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Торецького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Бахмутської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Волноваської окружної прокуратури Дон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Волноваської окружної прокуратури Дон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Волноваської окружної прокуратури Донецької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Волноваської окружної прокуратури Дон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Великоновосілківського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Волноваської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Костянтинівської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Костянтинівської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Костянтинівської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Авдіївського відділу Костянтинівської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Краматорської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Краматорської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Краматорської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Краматорської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Дружківського відділу  Краматорської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Дружківського відділу  Краматорської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Олександрівського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 Краматорської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Олександрівського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 Краматорської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Лівобережної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Лівобережної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Лівобережної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Лівобережної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Лівобережної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Лівобережної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Лівобережної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108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Лівобережної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Лівобережної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Лівобережної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Маріупольської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Маріупольської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Маріупольської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Маріупольської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Маріупольської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Маріупольської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Маріупольської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Маріупольської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Маріупольської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Маріупольської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Нікольського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Маріупольської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Нікольського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Маріупольської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Нікольського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Маріупольської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Мангушського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Маріупольської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Мангушського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Маріупольської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Покровської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Покровської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7371" w:type="dxa"/>
          </w:tcPr>
          <w:p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Покровської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Покровської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Покровської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Покровської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Добропільського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Покровської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Курахівського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Покровської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Селидівського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Покровської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Селидівського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Покровської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136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Селидівського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Покровської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Селидівського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Покровської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Слов’янської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Слов’янської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Слов’янської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Лиманського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Слов’янської окружної прокуратури Донецької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c>
          <w:tcPr>
            <w:tcW w:w="9838" w:type="dxa"/>
            <w:gridSpan w:val="4"/>
          </w:tcPr>
          <w:p w:rsidR="009E4EAF" w:rsidRPr="007F1692" w:rsidRDefault="009E4EAF" w:rsidP="009E4EAF">
            <w:pPr>
              <w:ind w:firstLine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Житомирська область</w:t>
            </w: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Бердичівської окружної прокуратури Житомирської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Бердичівської окружної прокуратури Житомирської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Бердичівської окружної прокуратури Житомирської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Бердичівської окружної прокуратури Житомирської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Житомирської окружної прокуратури Житомирської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Житомирської окружної прокуратури Житомирської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Житомирської окружної прокуратури Житомирської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Житомирської окружної прокуратури Житомирської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Овруцького відділу Коростенської окружної прокуратури Житомирської області 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Радомишльського відділу Коростишівської окружної прокуратури Житомирської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Новоград-Волинської окружної прокуратури Житомирської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Новоград-Волинської окружної прокуратури Житомирської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Новоград-Волинської окружної прокуратури Житомирської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Новоград-Волинської окружної прокуратури Житомирської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Новоград-Волинської окружної прокуратури Житомирської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157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Новоград-Волинської окружної прокуратури Житомирської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Новоград-Волинської окружної прокуратури Житомирської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Новоград-Волинської окружної прокуратури Житомирської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Новоград-Волинської окружної прокуратури Житомирської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Чуднівської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Житомирської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Житомирської окружної прокуратури Житомирської області</w:t>
            </w:r>
          </w:p>
        </w:tc>
        <w:tc>
          <w:tcPr>
            <w:tcW w:w="170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15.03.2024</w:t>
            </w:r>
          </w:p>
        </w:tc>
      </w:tr>
      <w:tr w:rsidR="009E4EAF" w:rsidRPr="007F1692" w:rsidTr="009E4EAF">
        <w:tc>
          <w:tcPr>
            <w:tcW w:w="9838" w:type="dxa"/>
            <w:gridSpan w:val="4"/>
          </w:tcPr>
          <w:p w:rsidR="009E4EAF" w:rsidRPr="007F1692" w:rsidRDefault="009E4EAF" w:rsidP="009E4EAF">
            <w:pPr>
              <w:ind w:firstLine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Закарпатська область</w:t>
            </w: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Прокурор Берегівської окружної прокуратури Закарпатської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Прокурор Берегівської окружної прокуратури Закарпатської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Прокурор Виноградівського відділу Берегівської окружної прокуратури Закарпатської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Прокурор Мукачівської окружної прокуратури Закарпатської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Прокурор </w:t>
            </w:r>
            <w:proofErr w:type="spellStart"/>
            <w:r w:rsidRPr="007F1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Воловецького</w:t>
            </w:r>
            <w:proofErr w:type="spellEnd"/>
            <w:r w:rsidRPr="007F1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відділу Мукачівської окружної прокуратури Закарпатської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Прокурор Свалявського відділу Мукачівської окружної прокуратури Закарпатської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Свалявського відділу Мукачівської окружної прокуратури Закарпатської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Свалявського відділу Мукачівської окружної прокуратури Закарпатської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Свалявського відділу Мукачівської окружної прокуратури Закарпатської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Прокурор Тячівської окружної прокуратури Закарпатської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173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Тячівської окружної прокуратури Закарпатської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Тячівської окружної прокуратури Закарпатської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Тячівської окружної прокуратури Закарпатської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Тячівської окружної прокуратури Закарпатської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Тячівської окружної прокуратури Закарпатської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Прокурор Рахівського відділу Тячівської окружної прокуратури Закарпатської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Прокурор </w:t>
            </w:r>
            <w:proofErr w:type="spellStart"/>
            <w:r w:rsidRPr="007F1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Іршавського</w:t>
            </w:r>
            <w:proofErr w:type="spellEnd"/>
            <w:r w:rsidRPr="007F1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відділу Хустської окружної прокуратури Закарпатської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c>
          <w:tcPr>
            <w:tcW w:w="9838" w:type="dxa"/>
            <w:gridSpan w:val="4"/>
          </w:tcPr>
          <w:p w:rsidR="009E4EAF" w:rsidRPr="007F1692" w:rsidRDefault="009E4EAF" w:rsidP="009E4EAF">
            <w:pPr>
              <w:ind w:firstLine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Запорізька область</w:t>
            </w: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Василівської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Запорізької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181</w:t>
            </w:r>
          </w:p>
        </w:tc>
        <w:tc>
          <w:tcPr>
            <w:tcW w:w="7371" w:type="dxa"/>
          </w:tcPr>
          <w:p w:rsidR="009E4EAF" w:rsidRPr="007F1692" w:rsidRDefault="00861BE3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9E4EAF"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рокурор </w:t>
            </w:r>
            <w:proofErr w:type="spellStart"/>
            <w:r w:rsidR="009E4EAF"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Василівської</w:t>
            </w:r>
            <w:proofErr w:type="spellEnd"/>
            <w:r w:rsidR="009E4EAF"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Запорізької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Василівської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Запорізької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Василівської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Запорізької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Василівської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Запорізької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Василівської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Запорізької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Вознесенівської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міста Запоріжжя Запорізької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Вознесенівської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міста Запоріжжя Запорізької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Вознесенівської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міста Запоріжжя Запорізької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189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Вознесенівської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міста Запоріжжя Запорізької області</w:t>
            </w:r>
          </w:p>
        </w:tc>
        <w:tc>
          <w:tcPr>
            <w:tcW w:w="170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14.11.2022</w:t>
            </w: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Дніпровської окружної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прокуратури міста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Запоріжжя Запорізької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Дніп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ровської окружної прокуратури міста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Запоріжжя Запорізької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Запорізької окружної прокуратури Запорізької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Запорізької окружної прокуратури Запорізької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Запорізької окружної прокуратури Запорізької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Запорізької окружної прокуратури Запорізької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Запорізької окружної прокуратури Запорізької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Запорізької окружної прокуратури Запорізької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Запорізької окружної прокуратури Запорізької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Новомиколаївського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Запорізької окружної прокуратури Запорізької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Мелітопольської окружної прокуратури Запорізької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Мелітопольської окружної прокуратури Запорізької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Веселівського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Мелітопольської окружної прокуратури Запорізької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Пологівської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Запорізької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Пологівської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Запорізької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Пологівської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Запорізької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Пологівської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Запорізької області</w:t>
            </w:r>
          </w:p>
        </w:tc>
        <w:tc>
          <w:tcPr>
            <w:tcW w:w="170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02.07.2021</w:t>
            </w: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Шевченківської окружної прокуратури Запорізької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208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Шевченківської окружної прокуратури Запорізької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Шевченківської окружної прокуратури Запорізької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210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Шевченківської окружної прокуратури Запорізької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Шевченківської окружної прокуратури Запорізької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c>
          <w:tcPr>
            <w:tcW w:w="9838" w:type="dxa"/>
            <w:gridSpan w:val="4"/>
          </w:tcPr>
          <w:p w:rsidR="009E4EAF" w:rsidRPr="00C02CC3" w:rsidRDefault="009E4EAF" w:rsidP="009E4EAF">
            <w:pPr>
              <w:ind w:firstLine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2C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Івано-Франківська область</w:t>
            </w: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Коломийської окружної прокуратури Івано-Франківської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Коломийської окружної прокуратури Івано-Франківської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Коломийської окружної прокуратури Івано-Франківської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Снятинського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Коломийської окружної прокуратури Івано-Франківської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Косівської окружної прокуратури Івано-Франківської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217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Калуської окружної прокуратури Івано-Франківської області</w:t>
            </w:r>
          </w:p>
        </w:tc>
        <w:tc>
          <w:tcPr>
            <w:tcW w:w="170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15.06.2022</w:t>
            </w:r>
          </w:p>
        </w:tc>
      </w:tr>
      <w:tr w:rsidR="009E4EAF" w:rsidRPr="007F1692" w:rsidTr="009E4EAF">
        <w:tc>
          <w:tcPr>
            <w:tcW w:w="9838" w:type="dxa"/>
            <w:gridSpan w:val="4"/>
          </w:tcPr>
          <w:p w:rsidR="009E4EAF" w:rsidRPr="007F1692" w:rsidRDefault="009E4EAF" w:rsidP="009E4EAF">
            <w:pPr>
              <w:ind w:firstLine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Кіровоградська область</w:t>
            </w: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Знам'янської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Кіровоградської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219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Бобринецького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Знам'янської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Кіровоградської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Новгородківського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Знам'янської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Кіровоградської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Долинського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Знам'янської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Кіровоградської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Новоукраїнської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Кіровоградської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223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Новоукраїнської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Кіровоградської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Новоукраїнської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Кіровоградської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Новоукраїнської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Кіровоградської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Новоукраїнської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Кіровоградської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</w:t>
            </w:r>
          </w:p>
        </w:tc>
        <w:tc>
          <w:tcPr>
            <w:tcW w:w="7371" w:type="dxa"/>
            <w:shd w:val="clear" w:color="auto" w:fill="auto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Добровеличківського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Новоукраїнської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Кіровоградської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228</w:t>
            </w:r>
          </w:p>
        </w:tc>
        <w:tc>
          <w:tcPr>
            <w:tcW w:w="7371" w:type="dxa"/>
            <w:shd w:val="clear" w:color="auto" w:fill="auto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Добровеличківського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Новоукраїнської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Кіровоградської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</w:t>
            </w:r>
          </w:p>
        </w:tc>
        <w:tc>
          <w:tcPr>
            <w:tcW w:w="7371" w:type="dxa"/>
            <w:shd w:val="clear" w:color="auto" w:fill="auto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 Голованівської окружної прокуратури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Кіровоградської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230</w:t>
            </w:r>
          </w:p>
        </w:tc>
        <w:tc>
          <w:tcPr>
            <w:tcW w:w="7371" w:type="dxa"/>
            <w:shd w:val="clear" w:color="auto" w:fill="auto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 Голованівської окружної прокуратури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Кіровоградської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</w:t>
            </w:r>
          </w:p>
        </w:tc>
        <w:tc>
          <w:tcPr>
            <w:tcW w:w="7371" w:type="dxa"/>
            <w:shd w:val="clear" w:color="auto" w:fill="auto"/>
          </w:tcPr>
          <w:p w:rsidR="009E4EAF" w:rsidRPr="007F1692" w:rsidRDefault="009E4EAF" w:rsidP="00861BE3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 Голованівської окружної прокуратури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Кіровоградської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</w:t>
            </w:r>
          </w:p>
        </w:tc>
        <w:tc>
          <w:tcPr>
            <w:tcW w:w="7371" w:type="dxa"/>
            <w:shd w:val="clear" w:color="auto" w:fill="auto"/>
          </w:tcPr>
          <w:p w:rsidR="009E4EAF" w:rsidRPr="007F1692" w:rsidRDefault="009E4EAF" w:rsidP="00861BE3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Голованівської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Кіровоградської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233</w:t>
            </w:r>
          </w:p>
        </w:tc>
        <w:tc>
          <w:tcPr>
            <w:tcW w:w="7371" w:type="dxa"/>
            <w:shd w:val="clear" w:color="auto" w:fill="auto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Новоукраїнської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Кіровоградської області</w:t>
            </w:r>
          </w:p>
        </w:tc>
        <w:tc>
          <w:tcPr>
            <w:tcW w:w="170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19.08.2022</w:t>
            </w: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</w:t>
            </w:r>
          </w:p>
        </w:tc>
        <w:tc>
          <w:tcPr>
            <w:tcW w:w="7371" w:type="dxa"/>
            <w:shd w:val="clear" w:color="auto" w:fill="auto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Долинського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Знам</w:t>
            </w:r>
            <w:r w:rsidRPr="00C02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Кіровоградської області</w:t>
            </w:r>
          </w:p>
        </w:tc>
        <w:tc>
          <w:tcPr>
            <w:tcW w:w="170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22.01.2024</w:t>
            </w:r>
          </w:p>
        </w:tc>
      </w:tr>
      <w:tr w:rsidR="009E4EAF" w:rsidRPr="007F1692" w:rsidTr="009E4EAF">
        <w:tc>
          <w:tcPr>
            <w:tcW w:w="9838" w:type="dxa"/>
            <w:gridSpan w:val="4"/>
          </w:tcPr>
          <w:p w:rsidR="009E4EAF" w:rsidRPr="00C02CC3" w:rsidRDefault="009E4EAF" w:rsidP="009E4EAF">
            <w:pPr>
              <w:ind w:firstLine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2C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Луганська область</w:t>
            </w: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Лисичанської окружної  прокуратури</w:t>
            </w:r>
            <w:r w:rsidRPr="007F1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Лисичанської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Лисичанської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Лисичанської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Лисичанської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Лисичанської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241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Лисичанської окружної  прокуратури Луганської обл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Лисичанської окружної  прокуратури Луганської області 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243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Лисичанської окружної  прокуратури Луганської області 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Попаснянського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Лисичанської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Попаснянського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Лисичанської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246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Попаснянського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Лисичанської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Сватівської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Сватівської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Сватівської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Сватівської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251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Білокуракинського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Сватівської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Троїцького відділу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Сватівської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253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Троїцького відділу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Сватівської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Сєвєродонецької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255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Сєвєродонецької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Сєвєродонецької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257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Рубіжанського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Сєвєродонецької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258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Рубіжанського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Сєвєродонецької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259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Рубіжанського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Сєвєродонецької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Старобільської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Старобільської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262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Старобільської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263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Старобільської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Міловського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Старобільської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Міловського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Старобільської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Міловського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Старобільської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Новопсковського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Старобільської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268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Щастинської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269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Щастинської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Щастинської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  <w:trHeight w:val="445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Щастинської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272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Щастинської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273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Щастинської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274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Станично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-Луганського відділу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Щастинської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Станично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-Луганського відділу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Щастинської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 прокуратури Луганської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c>
          <w:tcPr>
            <w:tcW w:w="9838" w:type="dxa"/>
            <w:gridSpan w:val="4"/>
          </w:tcPr>
          <w:p w:rsidR="009E4EAF" w:rsidRPr="007F1692" w:rsidRDefault="009E4EAF" w:rsidP="009E4EAF">
            <w:pPr>
              <w:ind w:firstLine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Миколаївська область</w:t>
            </w: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276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Вознесенської окружної прокуратури Миколаївської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Братського відділу Вознесенської окружної прокуратури Миколаївської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278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Веселинівського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Вознесенської окружної прокуратури Миколаївської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279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Єланецького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Вознесенської окружної прокуратури Миколаївської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Єланецького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Вознесенської окружної прокуратури Миколаївської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Южноукраїнського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Вознесенської окружної прокуратури Миколаївської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282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Южноукраїнського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Вознесенської окружної прокуратури Миколаївської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  <w:trHeight w:val="521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283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Березанського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Миколаївської окружної прокуратури Миколаївської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284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Очаківського відділу Миколаївської окружної прокуратури Миколаївської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Кривоозерського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Первомайської окружної прокуратури Миколаївської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c>
          <w:tcPr>
            <w:tcW w:w="9838" w:type="dxa"/>
            <w:gridSpan w:val="4"/>
          </w:tcPr>
          <w:p w:rsidR="009E4EAF" w:rsidRPr="007F1692" w:rsidRDefault="009E4EAF" w:rsidP="009E4EAF">
            <w:pPr>
              <w:ind w:firstLine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Одеська область</w:t>
            </w: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286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Березівської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</w:t>
            </w:r>
            <w:r w:rsidRPr="007F1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287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Березівської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</w:t>
            </w:r>
            <w:r w:rsidRPr="007F1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288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Березівської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</w:t>
            </w:r>
            <w:r w:rsidRPr="007F1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289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Березівської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</w:t>
            </w:r>
            <w:r w:rsidRPr="007F1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Березівської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</w:t>
            </w:r>
            <w:r w:rsidRPr="007F1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Білгород-Дністровської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292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Білгород-Дністровської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Білгород-Дністровської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294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Білгород-Дністровської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295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Білгород-Дністровської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296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Білгород-Дністровської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297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Білгород-Дністровської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298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Біляївської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Біляївської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Біляївської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Біляївської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Біляївської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303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Біляївської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304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Біляївської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305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Біляївської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Біляївської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Біляївської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308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Біляївської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309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Біляївської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Болградської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Болградської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Болградської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Болградської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Болградської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Болградської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316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Доброславської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317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Доброславської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Доброславської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319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Ізмаїльської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Ізмаїльської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Ізмаїльської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Ізмаїльської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323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Ізмаїльської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Ізмаїльської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Ізмаїльської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326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Любашівської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327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Подільської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328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Подільської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Подільської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Подільської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331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Роздільнянської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332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Роздільнянської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333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Роздільнянської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334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Чорноморської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Чорноморської окружної прокуратури Одеської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c>
          <w:tcPr>
            <w:tcW w:w="9838" w:type="dxa"/>
            <w:gridSpan w:val="4"/>
          </w:tcPr>
          <w:p w:rsidR="009E4EAF" w:rsidRPr="007F1692" w:rsidRDefault="009E4EAF" w:rsidP="009E4EAF">
            <w:pPr>
              <w:ind w:firstLine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Полтавська область</w:t>
            </w: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336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Хорольського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Лубенської окружної прокуратури</w:t>
            </w:r>
            <w:r w:rsidRPr="007F1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Полтавської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337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Кременчуцької окружної прокуратури Полтавської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c>
          <w:tcPr>
            <w:tcW w:w="9838" w:type="dxa"/>
            <w:gridSpan w:val="4"/>
          </w:tcPr>
          <w:p w:rsidR="009E4EAF" w:rsidRPr="007F1692" w:rsidRDefault="009E4EAF" w:rsidP="009E4EAF">
            <w:pPr>
              <w:ind w:firstLine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Сумська область</w:t>
            </w: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</w:t>
            </w:r>
          </w:p>
        </w:tc>
        <w:tc>
          <w:tcPr>
            <w:tcW w:w="7371" w:type="dxa"/>
          </w:tcPr>
          <w:p w:rsidR="009E4EAF" w:rsidRPr="00861BE3" w:rsidRDefault="009E4EAF" w:rsidP="009E4EAF">
            <w:pPr>
              <w:pStyle w:val="1"/>
              <w:spacing w:line="280" w:lineRule="exac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Прокурор Охтирської окружної прокуратури Сумської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339</w:t>
            </w:r>
          </w:p>
        </w:tc>
        <w:tc>
          <w:tcPr>
            <w:tcW w:w="7371" w:type="dxa"/>
          </w:tcPr>
          <w:p w:rsidR="009E4EAF" w:rsidRPr="00861BE3" w:rsidRDefault="009E4EAF" w:rsidP="009E4EAF">
            <w:pPr>
              <w:pStyle w:val="1"/>
              <w:spacing w:line="280" w:lineRule="exac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Прокурор Охтирської окружної прокуратури Сумської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7371" w:type="dxa"/>
          </w:tcPr>
          <w:p w:rsidR="009E4EAF" w:rsidRPr="00861BE3" w:rsidRDefault="009E4EAF" w:rsidP="009E4EAF">
            <w:pPr>
              <w:pStyle w:val="1"/>
              <w:spacing w:line="280" w:lineRule="exac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Прокурор Охтирської окружної прокуратури Сумської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341</w:t>
            </w:r>
          </w:p>
        </w:tc>
        <w:tc>
          <w:tcPr>
            <w:tcW w:w="7371" w:type="dxa"/>
          </w:tcPr>
          <w:p w:rsidR="009E4EAF" w:rsidRPr="00861BE3" w:rsidRDefault="009E4EAF" w:rsidP="009E4EAF">
            <w:pPr>
              <w:pStyle w:val="1"/>
              <w:spacing w:line="280" w:lineRule="exac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Прокурор Охтирської окружної прокуратури Сумської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</w:t>
            </w:r>
          </w:p>
        </w:tc>
        <w:tc>
          <w:tcPr>
            <w:tcW w:w="7371" w:type="dxa"/>
          </w:tcPr>
          <w:p w:rsidR="009E4EAF" w:rsidRPr="00861BE3" w:rsidRDefault="009E4EAF" w:rsidP="009E4EAF">
            <w:pPr>
              <w:pStyle w:val="1"/>
              <w:spacing w:line="280" w:lineRule="exac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Прокурор Тростянецького відділу Охтирської окружної прокуратури Сумської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</w:t>
            </w:r>
          </w:p>
        </w:tc>
        <w:tc>
          <w:tcPr>
            <w:tcW w:w="7371" w:type="dxa"/>
          </w:tcPr>
          <w:p w:rsidR="009E4EAF" w:rsidRPr="00861BE3" w:rsidRDefault="009E4EAF" w:rsidP="009E4EAF">
            <w:pPr>
              <w:pStyle w:val="1"/>
              <w:spacing w:line="280" w:lineRule="exac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Прокурор Роменської окружної прокуратури Сумської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344</w:t>
            </w:r>
          </w:p>
        </w:tc>
        <w:tc>
          <w:tcPr>
            <w:tcW w:w="7371" w:type="dxa"/>
          </w:tcPr>
          <w:p w:rsidR="009E4EAF" w:rsidRPr="00861BE3" w:rsidRDefault="009E4EAF" w:rsidP="009E4EAF">
            <w:pPr>
              <w:pStyle w:val="1"/>
              <w:spacing w:line="280" w:lineRule="exac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Прокурор Роменської окружної прокуратури Сумської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7371" w:type="dxa"/>
          </w:tcPr>
          <w:p w:rsidR="009E4EAF" w:rsidRPr="00861BE3" w:rsidRDefault="009E4EAF" w:rsidP="009E4EAF">
            <w:pPr>
              <w:pStyle w:val="1"/>
              <w:spacing w:line="280" w:lineRule="exac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Прокурор Роменської окружної прокуратури Сумської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346</w:t>
            </w:r>
          </w:p>
        </w:tc>
        <w:tc>
          <w:tcPr>
            <w:tcW w:w="7371" w:type="dxa"/>
          </w:tcPr>
          <w:p w:rsidR="009E4EAF" w:rsidRPr="00861BE3" w:rsidRDefault="009E4EAF" w:rsidP="009E4EAF">
            <w:pPr>
              <w:pStyle w:val="1"/>
              <w:spacing w:line="280" w:lineRule="exac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Прокурор Роменської окружної прокуратури Сумської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347</w:t>
            </w:r>
          </w:p>
        </w:tc>
        <w:tc>
          <w:tcPr>
            <w:tcW w:w="7371" w:type="dxa"/>
          </w:tcPr>
          <w:p w:rsidR="009E4EAF" w:rsidRPr="00861BE3" w:rsidRDefault="009E4EAF" w:rsidP="009E4EAF">
            <w:pPr>
              <w:pStyle w:val="1"/>
              <w:spacing w:line="280" w:lineRule="exac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Прокурор Роменської окружної прокуратури Сумської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</w:t>
            </w:r>
          </w:p>
        </w:tc>
        <w:tc>
          <w:tcPr>
            <w:tcW w:w="7371" w:type="dxa"/>
          </w:tcPr>
          <w:p w:rsidR="009E4EAF" w:rsidRPr="00861BE3" w:rsidRDefault="009E4EAF" w:rsidP="009E4EAF">
            <w:pPr>
              <w:pStyle w:val="1"/>
              <w:spacing w:line="280" w:lineRule="exac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Прокурор Роменської окружної прокуратури Сумської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349</w:t>
            </w:r>
          </w:p>
        </w:tc>
        <w:tc>
          <w:tcPr>
            <w:tcW w:w="7371" w:type="dxa"/>
          </w:tcPr>
          <w:p w:rsidR="009E4EAF" w:rsidRPr="00861BE3" w:rsidRDefault="009E4EAF" w:rsidP="009E4EAF">
            <w:pPr>
              <w:pStyle w:val="1"/>
              <w:spacing w:line="280" w:lineRule="exac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Прокурор Роменської окружної прокуратури Сумської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7371" w:type="dxa"/>
          </w:tcPr>
          <w:p w:rsidR="009E4EAF" w:rsidRPr="00861BE3" w:rsidRDefault="009E4EAF" w:rsidP="009E4EAF">
            <w:pPr>
              <w:pStyle w:val="1"/>
              <w:spacing w:line="280" w:lineRule="exac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Прокурор </w:t>
            </w:r>
            <w:proofErr w:type="spellStart"/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Шосткинської</w:t>
            </w:r>
            <w:proofErr w:type="spellEnd"/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окружної прокуратури Сумської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351</w:t>
            </w:r>
          </w:p>
        </w:tc>
        <w:tc>
          <w:tcPr>
            <w:tcW w:w="7371" w:type="dxa"/>
          </w:tcPr>
          <w:p w:rsidR="009E4EAF" w:rsidRPr="00861BE3" w:rsidRDefault="009E4EAF" w:rsidP="009E4EAF">
            <w:pPr>
              <w:pStyle w:val="1"/>
              <w:spacing w:line="280" w:lineRule="exac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Прокурор </w:t>
            </w:r>
            <w:proofErr w:type="spellStart"/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Шосткинської</w:t>
            </w:r>
            <w:proofErr w:type="spellEnd"/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окружної прокуратури Сумської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</w:t>
            </w:r>
          </w:p>
        </w:tc>
        <w:tc>
          <w:tcPr>
            <w:tcW w:w="7371" w:type="dxa"/>
          </w:tcPr>
          <w:p w:rsidR="009E4EAF" w:rsidRPr="00861BE3" w:rsidRDefault="009E4EAF" w:rsidP="009E4EAF">
            <w:pPr>
              <w:pStyle w:val="1"/>
              <w:spacing w:line="280" w:lineRule="exac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Прокурор </w:t>
            </w:r>
            <w:proofErr w:type="spellStart"/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Шосткинської</w:t>
            </w:r>
            <w:proofErr w:type="spellEnd"/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окружної прокуратури Сумської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353</w:t>
            </w:r>
          </w:p>
        </w:tc>
        <w:tc>
          <w:tcPr>
            <w:tcW w:w="7371" w:type="dxa"/>
          </w:tcPr>
          <w:p w:rsidR="009E4EAF" w:rsidRPr="00861BE3" w:rsidRDefault="009E4EAF" w:rsidP="009E4EAF">
            <w:pPr>
              <w:pStyle w:val="1"/>
              <w:spacing w:line="280" w:lineRule="exac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Прокурор </w:t>
            </w:r>
            <w:proofErr w:type="spellStart"/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Шосткинської</w:t>
            </w:r>
            <w:proofErr w:type="spellEnd"/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окружної прокуратури Сумської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354</w:t>
            </w:r>
          </w:p>
        </w:tc>
        <w:tc>
          <w:tcPr>
            <w:tcW w:w="7371" w:type="dxa"/>
          </w:tcPr>
          <w:p w:rsidR="009E4EAF" w:rsidRPr="00861BE3" w:rsidRDefault="009E4EAF" w:rsidP="009E4EAF">
            <w:pPr>
              <w:pStyle w:val="1"/>
              <w:spacing w:line="290" w:lineRule="exac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Прокурор Середино-</w:t>
            </w:r>
            <w:proofErr w:type="spellStart"/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Будського</w:t>
            </w:r>
            <w:proofErr w:type="spellEnd"/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відділу </w:t>
            </w:r>
            <w:proofErr w:type="spellStart"/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Шосткинської</w:t>
            </w:r>
            <w:proofErr w:type="spellEnd"/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окружної прокуратури Сумської області 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355</w:t>
            </w:r>
          </w:p>
        </w:tc>
        <w:tc>
          <w:tcPr>
            <w:tcW w:w="7371" w:type="dxa"/>
          </w:tcPr>
          <w:p w:rsidR="009E4EAF" w:rsidRPr="00861BE3" w:rsidRDefault="009E4EAF" w:rsidP="009E4EAF">
            <w:pPr>
              <w:pStyle w:val="1"/>
              <w:spacing w:line="290" w:lineRule="exac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Прокурор </w:t>
            </w:r>
            <w:proofErr w:type="spellStart"/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Липоводолинського</w:t>
            </w:r>
            <w:proofErr w:type="spellEnd"/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відділу Роменської окружної прокуратури Сумської області </w:t>
            </w:r>
          </w:p>
        </w:tc>
        <w:tc>
          <w:tcPr>
            <w:tcW w:w="170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03.01.2023</w:t>
            </w:r>
          </w:p>
        </w:tc>
      </w:tr>
      <w:tr w:rsidR="009E4EAF" w:rsidRPr="007F1692" w:rsidTr="009E4EAF">
        <w:tc>
          <w:tcPr>
            <w:tcW w:w="9838" w:type="dxa"/>
            <w:gridSpan w:val="4"/>
          </w:tcPr>
          <w:p w:rsidR="009E4EAF" w:rsidRPr="00861BE3" w:rsidRDefault="009E4EAF" w:rsidP="009E4EAF">
            <w:pPr>
              <w:ind w:firstLine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Тернопільська область</w:t>
            </w: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</w:t>
            </w:r>
          </w:p>
        </w:tc>
        <w:tc>
          <w:tcPr>
            <w:tcW w:w="7371" w:type="dxa"/>
          </w:tcPr>
          <w:p w:rsidR="009E4EAF" w:rsidRPr="00861BE3" w:rsidRDefault="009E4EAF" w:rsidP="009E4EAF">
            <w:pPr>
              <w:pStyle w:val="1"/>
              <w:spacing w:line="290" w:lineRule="exac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Прокурор </w:t>
            </w:r>
            <w:proofErr w:type="spellStart"/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Підгаєцького</w:t>
            </w:r>
            <w:proofErr w:type="spellEnd"/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відділу Бережанської окружної прокуратури Тернопільської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357</w:t>
            </w:r>
          </w:p>
        </w:tc>
        <w:tc>
          <w:tcPr>
            <w:tcW w:w="7371" w:type="dxa"/>
          </w:tcPr>
          <w:p w:rsidR="009E4EAF" w:rsidRPr="00861BE3" w:rsidRDefault="009E4EAF" w:rsidP="009E4EAF">
            <w:pPr>
              <w:pStyle w:val="1"/>
              <w:spacing w:line="290" w:lineRule="exac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Прокурор Борщівського відділу </w:t>
            </w:r>
            <w:proofErr w:type="spellStart"/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Чортківської</w:t>
            </w:r>
            <w:proofErr w:type="spellEnd"/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окружної прокуратури Тернопільської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c>
          <w:tcPr>
            <w:tcW w:w="9838" w:type="dxa"/>
            <w:gridSpan w:val="4"/>
          </w:tcPr>
          <w:p w:rsidR="009E4EAF" w:rsidRPr="00861BE3" w:rsidRDefault="009E4EAF" w:rsidP="009E4EAF">
            <w:pPr>
              <w:ind w:firstLine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Харківська область</w:t>
            </w: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7371" w:type="dxa"/>
          </w:tcPr>
          <w:p w:rsidR="009E4EAF" w:rsidRPr="00861BE3" w:rsidRDefault="009E4EAF" w:rsidP="00861BE3">
            <w:pPr>
              <w:tabs>
                <w:tab w:val="left" w:pos="1980"/>
              </w:tabs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r w:rsidRPr="00861B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Шевченківської окружної прокуратури міста Харкова Харківської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359</w:t>
            </w:r>
          </w:p>
        </w:tc>
        <w:tc>
          <w:tcPr>
            <w:tcW w:w="7371" w:type="dxa"/>
          </w:tcPr>
          <w:p w:rsidR="009E4EAF" w:rsidRPr="00861BE3" w:rsidRDefault="009E4EAF" w:rsidP="00861BE3">
            <w:pPr>
              <w:tabs>
                <w:tab w:val="left" w:pos="1980"/>
              </w:tabs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r w:rsidRPr="00861B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Київської окружної прокуратури міста Харкова Харківської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7371" w:type="dxa"/>
          </w:tcPr>
          <w:p w:rsidR="009E4EAF" w:rsidRPr="00861BE3" w:rsidRDefault="009E4EAF" w:rsidP="00861BE3">
            <w:pPr>
              <w:tabs>
                <w:tab w:val="left" w:pos="1980"/>
              </w:tabs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861B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Новобаварської</w:t>
            </w:r>
            <w:proofErr w:type="spellEnd"/>
            <w:r w:rsidRPr="00861B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окружної прокуратури міста Харкова Харківської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361</w:t>
            </w:r>
          </w:p>
        </w:tc>
        <w:tc>
          <w:tcPr>
            <w:tcW w:w="7371" w:type="dxa"/>
          </w:tcPr>
          <w:p w:rsidR="009E4EAF" w:rsidRPr="00861BE3" w:rsidRDefault="009E4EAF" w:rsidP="00861BE3">
            <w:pPr>
              <w:tabs>
                <w:tab w:val="left" w:pos="1980"/>
              </w:tabs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861B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Немишлянської</w:t>
            </w:r>
            <w:proofErr w:type="spellEnd"/>
            <w:r w:rsidRPr="00861B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окружної прокуратури міста Харкова Харківської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362</w:t>
            </w:r>
          </w:p>
        </w:tc>
        <w:tc>
          <w:tcPr>
            <w:tcW w:w="7371" w:type="dxa"/>
          </w:tcPr>
          <w:p w:rsidR="009E4EAF" w:rsidRPr="00861BE3" w:rsidRDefault="009E4EAF" w:rsidP="00861BE3">
            <w:pPr>
              <w:tabs>
                <w:tab w:val="left" w:pos="1980"/>
              </w:tabs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861B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Салтівської</w:t>
            </w:r>
            <w:proofErr w:type="spellEnd"/>
            <w:r w:rsidRPr="00861B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окружної прокуратури міста Харкова Харківської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363</w:t>
            </w:r>
          </w:p>
        </w:tc>
        <w:tc>
          <w:tcPr>
            <w:tcW w:w="7371" w:type="dxa"/>
          </w:tcPr>
          <w:p w:rsidR="009E4EAF" w:rsidRPr="00861BE3" w:rsidRDefault="009E4EAF" w:rsidP="00861BE3">
            <w:pPr>
              <w:tabs>
                <w:tab w:val="left" w:pos="1980"/>
              </w:tabs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r w:rsidRPr="00861B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Слобідської окружної прокуратури міста Харкова Харківської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364</w:t>
            </w:r>
          </w:p>
        </w:tc>
        <w:tc>
          <w:tcPr>
            <w:tcW w:w="7371" w:type="dxa"/>
          </w:tcPr>
          <w:p w:rsidR="009E4EAF" w:rsidRPr="00861BE3" w:rsidRDefault="009E4EAF" w:rsidP="00861BE3">
            <w:pPr>
              <w:tabs>
                <w:tab w:val="left" w:pos="1980"/>
              </w:tabs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r w:rsidRPr="00861B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Харківської окружної прокуратури  Харківської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365</w:t>
            </w:r>
          </w:p>
        </w:tc>
        <w:tc>
          <w:tcPr>
            <w:tcW w:w="7371" w:type="dxa"/>
          </w:tcPr>
          <w:p w:rsidR="009E4EAF" w:rsidRPr="00861BE3" w:rsidRDefault="009E4EAF" w:rsidP="00861BE3">
            <w:pPr>
              <w:tabs>
                <w:tab w:val="left" w:pos="1980"/>
              </w:tabs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r w:rsidRPr="00861B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Дергачівської окружної прокуратури  Харківської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366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tabs>
                <w:tab w:val="left" w:pos="1980"/>
              </w:tabs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Дергачівської окружної прокуратури  Харківської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367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tabs>
                <w:tab w:val="left" w:pos="1980"/>
              </w:tabs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Богодухівської окружної прокуратури  Харківської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368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tabs>
                <w:tab w:val="left" w:pos="1980"/>
              </w:tabs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Валківського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Богодухівської окружної прокуратури  Харківської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369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tabs>
                <w:tab w:val="left" w:pos="1980"/>
              </w:tabs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Краснокутського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Богодухівської окружної прокуратури  Харківської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tabs>
                <w:tab w:val="left" w:pos="1980"/>
              </w:tabs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Ізюмської окружної прокуратури  Харківської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371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tabs>
                <w:tab w:val="left" w:pos="1980"/>
              </w:tabs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Барвінківського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Ізюмської окружної прокуратури  Харківської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372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tabs>
                <w:tab w:val="left" w:pos="1980"/>
              </w:tabs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Красноградської</w:t>
            </w:r>
            <w:proofErr w:type="spellEnd"/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окружної прокуратури  Харківської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373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tabs>
                <w:tab w:val="left" w:pos="1980"/>
              </w:tabs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Красноградської</w:t>
            </w:r>
            <w:proofErr w:type="spellEnd"/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окружної прокуратури  Харківської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374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tabs>
                <w:tab w:val="left" w:pos="1980"/>
              </w:tabs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Кегичівського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Красноградської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Харківської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375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tabs>
                <w:tab w:val="left" w:pos="1980"/>
              </w:tabs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Куп’янської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окружної прокуратури  Харківської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376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tabs>
                <w:tab w:val="left" w:pos="1980"/>
              </w:tabs>
              <w:spacing w:line="290" w:lineRule="exac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Лозівської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окружної прокуратури  Харківської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tabs>
                <w:tab w:val="left" w:pos="1980"/>
              </w:tabs>
              <w:spacing w:line="290" w:lineRule="exac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Лозівської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окружної прокуратури  Харківської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378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tabs>
                <w:tab w:val="left" w:pos="1980"/>
              </w:tabs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Чугуївської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окружної прокуратури  Харківської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c>
          <w:tcPr>
            <w:tcW w:w="9838" w:type="dxa"/>
            <w:gridSpan w:val="4"/>
          </w:tcPr>
          <w:p w:rsidR="009E4EAF" w:rsidRPr="007F1692" w:rsidRDefault="009E4EAF" w:rsidP="009E4EAF">
            <w:pPr>
              <w:ind w:firstLine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Херсонська область</w:t>
            </w: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379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Бериславської</w:t>
            </w:r>
            <w:proofErr w:type="spellEnd"/>
            <w:r w:rsidRPr="007F16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окружної  прокуратури</w:t>
            </w:r>
            <w:r w:rsidRPr="007F1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Херсонської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Бериславської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 прокуратури Херсонської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381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Бериславської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 прокуратури Херсонської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382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Високопільського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Бериславської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Херсонської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Високопільського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Бериславської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Херсонської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Великоолександрівського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Бериславської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Херсонської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385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Генічеської окружної прокуратури Херсонської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386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Генічеської окружної прокуратури Херсонської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387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Генічеської окружної прокуратури Херсонської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388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Нижньосірогозького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Генічеської окружної прокуратури Херсонської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389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Новотроїцького відділу Генічеської окружної прокуратури Херсонської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Новотроїцького відділу Генічеської окружної прокуратури Херсонської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391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Каховської окружної прокуратури Херсонської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392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Каховської окружної прокуратури Херсонської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393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Каховської окружної прокуратури Херсонської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394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Каховського відділу Каховської окружної прокуратури Херсонської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395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Білозерського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Олешківської окружної прокуратури Херсонської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396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Білозерського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Олешківської окружної прокуратури Херсонської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397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Скадовської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Херсонської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398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Скадовської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Херсонської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399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Скадовської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Херсонської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Скадовської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Херсонської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401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Каланчацького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Скадовської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Херсонської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Голопристанського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Скадовської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Херсонської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403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Голопристанського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відділу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Скадовської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Херсонської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404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Херсонської окружної прокуратури Херсонської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405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Херсонської окружної прокуратури Херсонської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406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Херсонської окружної прокуратури Херсонської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Херсонської окружної прокуратури Херсонської області</w:t>
            </w:r>
          </w:p>
        </w:tc>
        <w:tc>
          <w:tcPr>
            <w:tcW w:w="170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06.05.2022</w:t>
            </w: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408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Херсонської окружної прокуратури Херсонської області</w:t>
            </w:r>
          </w:p>
        </w:tc>
        <w:tc>
          <w:tcPr>
            <w:tcW w:w="170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25.10 2021</w:t>
            </w: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409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Каховського відділу Каховської окружної прокуратури Херсонської області</w:t>
            </w:r>
          </w:p>
        </w:tc>
        <w:tc>
          <w:tcPr>
            <w:tcW w:w="170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28.07.2021</w:t>
            </w:r>
          </w:p>
        </w:tc>
      </w:tr>
      <w:tr w:rsidR="009E4EAF" w:rsidRPr="007F1692" w:rsidTr="009E4EAF">
        <w:tc>
          <w:tcPr>
            <w:tcW w:w="9838" w:type="dxa"/>
            <w:gridSpan w:val="4"/>
          </w:tcPr>
          <w:p w:rsidR="009E4EAF" w:rsidRPr="007F1692" w:rsidRDefault="009E4EAF" w:rsidP="009E4EAF">
            <w:pPr>
              <w:ind w:firstLine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Черкаська область</w:t>
            </w: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Прокурор Звенигородської окружної прокуратури Черкаської області 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Прокурор Звенигородської окружної прокуратури Черкаської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412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Тальнівського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відділу Звенигородської окружної прокуратури Черкаської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413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Драбівського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відділу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Золотоніської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окружної прокуратури Черкаської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414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Чорнобаївського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відділу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Золотоніської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окружної прокуратури Черкаської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415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Прокурор Смілянської окружної прокуратури Черкаської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416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Прокурор Канівського відділу Смілянської окружної прокуратури Черкаської області 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417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Прокурор Уманської окружної прокуратури Черкаської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418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Прокурор Уманської окружної прокуратури Черкаської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419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Прокурор Уманської окружної прокуратури Черкаської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420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Жашківського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відділу Уманської окружної прокуратури Черкаської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421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Жашківського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відділу Уманської окружної прокуратури Черкаської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422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Прокурор </w:t>
            </w:r>
            <w:proofErr w:type="spellStart"/>
            <w:r w:rsidRPr="007F169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Жашківського</w:t>
            </w:r>
            <w:proofErr w:type="spellEnd"/>
            <w:r w:rsidRPr="007F169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відділу Уманської окружної прокуратури Черкаської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423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Прокурор Черкаського відділу Черкаської окружної прокуратури Черкаської області</w:t>
            </w:r>
          </w:p>
        </w:tc>
        <w:tc>
          <w:tcPr>
            <w:tcW w:w="1701" w:type="dxa"/>
          </w:tcPr>
          <w:p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:rsidTr="009E4EAF">
        <w:tc>
          <w:tcPr>
            <w:tcW w:w="9838" w:type="dxa"/>
            <w:gridSpan w:val="4"/>
          </w:tcPr>
          <w:p w:rsidR="009E4EAF" w:rsidRPr="007F1692" w:rsidRDefault="009E4EAF" w:rsidP="009E4EAF">
            <w:pPr>
              <w:ind w:firstLine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Чернівецька область</w:t>
            </w:r>
          </w:p>
        </w:tc>
      </w:tr>
      <w:tr w:rsidR="009E4EAF" w:rsidRPr="007F1692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231407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424</w:t>
            </w:r>
          </w:p>
        </w:tc>
        <w:tc>
          <w:tcPr>
            <w:tcW w:w="737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Чернівецької окружної прокуратури Чернівецької області</w:t>
            </w:r>
          </w:p>
        </w:tc>
        <w:tc>
          <w:tcPr>
            <w:tcW w:w="1701" w:type="dxa"/>
          </w:tcPr>
          <w:p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24.02.2023</w:t>
            </w:r>
          </w:p>
        </w:tc>
      </w:tr>
      <w:tr w:rsidR="009E4EAF" w:rsidRPr="007B646E" w:rsidTr="009E4EAF">
        <w:tc>
          <w:tcPr>
            <w:tcW w:w="9838" w:type="dxa"/>
            <w:gridSpan w:val="4"/>
          </w:tcPr>
          <w:p w:rsidR="009E4EAF" w:rsidRPr="005E2537" w:rsidRDefault="009E4EAF" w:rsidP="009E4EAF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hAnsi="Times New Roman" w:cs="Times New Roman"/>
                <w:b/>
                <w:sz w:val="24"/>
                <w:szCs w:val="24"/>
              </w:rPr>
              <w:t>Чернігівська область</w:t>
            </w: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425</w:t>
            </w:r>
          </w:p>
        </w:tc>
        <w:tc>
          <w:tcPr>
            <w:tcW w:w="7371" w:type="dxa"/>
          </w:tcPr>
          <w:p w:rsidR="009E4EAF" w:rsidRPr="005E2537" w:rsidRDefault="009E4EAF" w:rsidP="00861B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hAnsi="Times New Roman" w:cs="Times New Roman"/>
                <w:sz w:val="24"/>
                <w:szCs w:val="24"/>
              </w:rPr>
              <w:t>Прокурор Ніжинської окружної прокуратури Чернігівської області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426</w:t>
            </w:r>
          </w:p>
        </w:tc>
        <w:tc>
          <w:tcPr>
            <w:tcW w:w="7371" w:type="dxa"/>
          </w:tcPr>
          <w:p w:rsidR="009E4EAF" w:rsidRPr="005E2537" w:rsidRDefault="009E4EAF" w:rsidP="00861B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hAnsi="Times New Roman" w:cs="Times New Roman"/>
                <w:sz w:val="24"/>
                <w:szCs w:val="24"/>
              </w:rPr>
              <w:t>Прокурор Ніжинської окружної прокуратури Чернігівської області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427</w:t>
            </w:r>
          </w:p>
        </w:tc>
        <w:tc>
          <w:tcPr>
            <w:tcW w:w="7371" w:type="dxa"/>
          </w:tcPr>
          <w:p w:rsidR="009E4EAF" w:rsidRPr="005E2537" w:rsidRDefault="009E4EAF" w:rsidP="00861B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hAnsi="Times New Roman" w:cs="Times New Roman"/>
                <w:sz w:val="24"/>
                <w:szCs w:val="24"/>
              </w:rPr>
              <w:t>Прокурор Ніжинської окружної прокуратури Чернігівської області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48019A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7371" w:type="dxa"/>
          </w:tcPr>
          <w:p w:rsidR="009E4EAF" w:rsidRPr="005E2537" w:rsidRDefault="009E4EAF" w:rsidP="001A5C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hAnsi="Times New Roman" w:cs="Times New Roman"/>
                <w:sz w:val="24"/>
                <w:szCs w:val="24"/>
              </w:rPr>
              <w:t>Прокурор Ніжинської окружної прокуратури Чернігівської області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48019A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429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hAnsi="Times New Roman" w:cs="Times New Roman"/>
                <w:sz w:val="24"/>
                <w:szCs w:val="24"/>
              </w:rPr>
              <w:t>Прокурор Прилуцької окружної прокуратури Чернігівської області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430</w:t>
            </w:r>
          </w:p>
        </w:tc>
        <w:tc>
          <w:tcPr>
            <w:tcW w:w="7371" w:type="dxa"/>
          </w:tcPr>
          <w:p w:rsidR="009E4EAF" w:rsidRPr="0048019A" w:rsidRDefault="009E4EAF" w:rsidP="004115A5">
            <w:pPr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окружної прокуратури Чернігівської області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Козелецької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окружної прокуратури Чернігівської області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7371" w:type="dxa"/>
          </w:tcPr>
          <w:p w:rsidR="009E4EAF" w:rsidRDefault="009E4EAF" w:rsidP="004115A5">
            <w:pPr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Козелецької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окружної прокуратури Чернігівської області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hAnsi="Times New Roman" w:cs="Times New Roman"/>
                <w:sz w:val="24"/>
                <w:szCs w:val="24"/>
              </w:rPr>
              <w:t>Прокурор Новгород-Сіверської окружної прокуратури Чернігівської області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hAnsi="Times New Roman" w:cs="Times New Roman"/>
                <w:sz w:val="24"/>
                <w:szCs w:val="24"/>
              </w:rPr>
              <w:t>Прокурор Новгород-Сіверської окружної прокуратури Чернігівської області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c>
          <w:tcPr>
            <w:tcW w:w="9838" w:type="dxa"/>
            <w:gridSpan w:val="4"/>
          </w:tcPr>
          <w:p w:rsidR="009E4EAF" w:rsidRPr="005E2537" w:rsidRDefault="009E4EAF" w:rsidP="004115A5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Спеціалізована прокуратура</w:t>
            </w:r>
            <w:r w:rsidR="00411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r w:rsidRPr="005E2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військовій та оборонній сфері Центрального регіону</w:t>
            </w: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Білоцерківської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Білоцерківської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hAnsi="Times New Roman" w:cs="Times New Roman"/>
                <w:sz w:val="24"/>
                <w:szCs w:val="24"/>
              </w:rPr>
              <w:t>Прокурор Дарницької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438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hAnsi="Times New Roman" w:cs="Times New Roman"/>
                <w:sz w:val="24"/>
                <w:szCs w:val="24"/>
              </w:rPr>
              <w:t>Прокурор Деснянської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hAnsi="Times New Roman" w:cs="Times New Roman"/>
                <w:sz w:val="24"/>
                <w:szCs w:val="24"/>
              </w:rPr>
              <w:t>Прокурор Деснянської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Житомирської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Житомирської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2537">
              <w:rPr>
                <w:rFonts w:ascii="Times New Roman" w:hAnsi="Times New Roman" w:cs="Times New Roman"/>
                <w:sz w:val="24"/>
                <w:szCs w:val="24"/>
              </w:rPr>
              <w:t>рокурор Житомирської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hAnsi="Times New Roman" w:cs="Times New Roman"/>
                <w:sz w:val="24"/>
                <w:szCs w:val="24"/>
              </w:rPr>
              <w:t>Прокурор Житомирської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hAnsi="Times New Roman" w:cs="Times New Roman"/>
                <w:sz w:val="24"/>
                <w:szCs w:val="24"/>
              </w:rPr>
              <w:t>Прокурор Житомирської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Житомирської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Київської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Київської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Київської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Київської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Київської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Сумської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Сумської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Черкаської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Черкаської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hAnsi="Times New Roman" w:cs="Times New Roman"/>
                <w:sz w:val="24"/>
                <w:szCs w:val="24"/>
              </w:rPr>
              <w:t>Прокурор Чернігівської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hAnsi="Times New Roman" w:cs="Times New Roman"/>
                <w:sz w:val="24"/>
                <w:szCs w:val="24"/>
              </w:rPr>
              <w:t>Прокурор Чернігівської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hAnsi="Times New Roman" w:cs="Times New Roman"/>
                <w:sz w:val="24"/>
                <w:szCs w:val="24"/>
              </w:rPr>
              <w:t>Прокурор Чернігівської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c>
          <w:tcPr>
            <w:tcW w:w="9838" w:type="dxa"/>
            <w:gridSpan w:val="4"/>
          </w:tcPr>
          <w:p w:rsidR="009E4EAF" w:rsidRPr="004115A5" w:rsidRDefault="009E4EAF" w:rsidP="004115A5">
            <w:pPr>
              <w:ind w:firstLine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37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Спеціалізована прокуратура</w:t>
            </w:r>
            <w:r w:rsidR="00411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2537">
              <w:rPr>
                <w:rFonts w:ascii="Times New Roman" w:hAnsi="Times New Roman" w:cs="Times New Roman"/>
                <w:b/>
                <w:sz w:val="24"/>
                <w:szCs w:val="24"/>
              </w:rPr>
              <w:t>у військовій та оборонній сфері Західного  регіону</w:t>
            </w: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458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Івано-Франківської спеціалізованої прокуратури у військовій та оборонній сфері Західного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Волинської </w:t>
            </w: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спеціалізованої прокуратури у військовій та оборонній сфері Західного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Закарпатської спеціалізованої прокуратури </w:t>
            </w: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у військовій та оборонній сфері Західного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7371" w:type="dxa"/>
          </w:tcPr>
          <w:p w:rsidR="009E4EAF" w:rsidRDefault="009E4EAF" w:rsidP="004115A5">
            <w:pPr>
              <w:spacing w:line="28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Закарпатської спеціалізованої прокуратури </w:t>
            </w: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у військовій та оборонній сфері Західного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Рівненської спеціалізованої прокуратури у військовій та оборонній сфері Західного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Рівненської спеціалізованої прокуратури у військовій та оборонній сфері Західного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Рівненської спеціалізованої прокуратури у військовій та оборонній сфері Західного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Рівненської спеціалізованої прокуратури у військовій та оборонній сфері Західного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Хмельницької спеціалізованої прокуратури у військовій та оборонній сфері Західного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Чернівецької спеціалізованої прокуратури у військовій та оборонній сфері Західного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Чернівецької спеціалізованої прокуратури у військовій та оборонній сфері Західного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c>
          <w:tcPr>
            <w:tcW w:w="9838" w:type="dxa"/>
            <w:gridSpan w:val="4"/>
          </w:tcPr>
          <w:p w:rsidR="009E4EAF" w:rsidRPr="004115A5" w:rsidRDefault="009E4EAF" w:rsidP="004115A5">
            <w:pPr>
              <w:overflowPunct w:val="0"/>
              <w:autoSpaceDE w:val="0"/>
              <w:autoSpaceDN w:val="0"/>
              <w:adjustRightInd w:val="0"/>
              <w:ind w:right="-1" w:firstLine="22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37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Спеціалізована прокуратура у військовій та оборонній сфері Південного регіону</w:t>
            </w: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Одеської</w:t>
            </w: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Одеської</w:t>
            </w: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7371" w:type="dxa"/>
          </w:tcPr>
          <w:p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Одеської</w:t>
            </w: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Одеської</w:t>
            </w: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Дніпровської 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Дніпровської 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Дніпровської 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spacing w:line="280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Дніпровської 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Миколаївської 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478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Миколаївської 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Миколаївської 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Миколаївської 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Миколаївської 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Херсонської 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Херсонської 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Криворізької 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Криворізької 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Кропивницької 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Кропивницької 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Кропивницької 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Білгород-Дністровської </w:t>
            </w: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Запорізької </w:t>
            </w: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c>
          <w:tcPr>
            <w:tcW w:w="9838" w:type="dxa"/>
            <w:gridSpan w:val="4"/>
          </w:tcPr>
          <w:p w:rsidR="009E4EAF" w:rsidRPr="005E2537" w:rsidRDefault="009E4EAF" w:rsidP="005B7116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Спеціалізована прокуратура</w:t>
            </w:r>
            <w:r w:rsidR="005B7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E25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 військовій та оборонній сфері об’єднаних сил</w:t>
            </w: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Донецької спеціалізованої прокуратури у військовій та оборонній сфері об’єднаних сил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Донецької спеціалізованої прокуратури у військовій та оборонній сфері об’єднаних сил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рокурор</w:t>
            </w:r>
            <w:proofErr w:type="spellEnd"/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Донецької спеціалізованої прокуратури у військовій та оборонній сфері об’єднаних сил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Покровського відділу Донецької спеціалізованої прокуратури у військовій та оборонній сфері об’єднаних сил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Маріупольської спеціалізованої прокуратури у військовій та оборонній сфері об’єднаних сил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Маріупольської спеціалізованої прокуратури у військовій та оборонній сфері об’єднаних сил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043E33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497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Маріупольської спеціалізованої прокуратури у військовій та оборонній сфері об’єднаних сил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498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Волноваського відділу Маріупольської спеціалізованої прокуратури у військовій та оборонній сфері об’єднаних сил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Волноваського відділу Маріупольської спеціалізованої прокуратури у військовій та оборонній сфері об’єднаних сил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Прокурор</w:t>
            </w: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Луганської спеціалізованої прокуратури у військовій та оборонній сфері об’єднаних сил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Луганської спеціалізованої прокуратури у військовій та оборонній сфері об’єднаних сил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Прокурор</w:t>
            </w: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Луганської спеціалізованої прокуратури у військовій та оборонній сфері об’єднаних сил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Чугуївського відділу Харківської спеціалізованої прокуратури у військовій та оборонній сфері об’єднаних сил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:rsidTr="009E4EAF">
        <w:trPr>
          <w:gridAfter w:val="1"/>
          <w:wAfter w:w="62" w:type="dxa"/>
        </w:trPr>
        <w:tc>
          <w:tcPr>
            <w:tcW w:w="704" w:type="dxa"/>
          </w:tcPr>
          <w:p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371" w:type="dxa"/>
          </w:tcPr>
          <w:p w:rsidR="009E4EAF" w:rsidRPr="005E2537" w:rsidRDefault="009E4EAF" w:rsidP="00ED01B9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Чугуївського відділу Харківської спеціалізованої прокуратури у військовій та оборонній сфері об’єднаних сил</w:t>
            </w:r>
          </w:p>
        </w:tc>
        <w:tc>
          <w:tcPr>
            <w:tcW w:w="1701" w:type="dxa"/>
          </w:tcPr>
          <w:p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EAF" w:rsidRPr="007B646E" w:rsidRDefault="009E4EAF" w:rsidP="009E4EAF">
      <w:pPr>
        <w:rPr>
          <w:sz w:val="24"/>
          <w:szCs w:val="24"/>
        </w:rPr>
      </w:pPr>
    </w:p>
    <w:sectPr w:rsidR="009E4EAF" w:rsidRPr="007B646E" w:rsidSect="009904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C94" w:rsidRDefault="00A94C94" w:rsidP="001067F8">
      <w:pPr>
        <w:spacing w:after="0"/>
      </w:pPr>
      <w:r>
        <w:separator/>
      </w:r>
    </w:p>
  </w:endnote>
  <w:endnote w:type="continuationSeparator" w:id="0">
    <w:p w:rsidR="00A94C94" w:rsidRDefault="00A94C94" w:rsidP="001067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BE3" w:rsidRDefault="00861BE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BE3" w:rsidRDefault="00861BE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BE3" w:rsidRDefault="00861B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C94" w:rsidRDefault="00A94C94" w:rsidP="001067F8">
      <w:pPr>
        <w:spacing w:after="0"/>
      </w:pPr>
      <w:r>
        <w:separator/>
      </w:r>
    </w:p>
  </w:footnote>
  <w:footnote w:type="continuationSeparator" w:id="0">
    <w:p w:rsidR="00A94C94" w:rsidRDefault="00A94C94" w:rsidP="001067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BE3" w:rsidRDefault="00861BE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BE3" w:rsidRDefault="00861BE3" w:rsidP="001067F8">
    <w:pPr>
      <w:pStyle w:val="a5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362155" w:rsidRPr="00362155">
      <w:rPr>
        <w:noProof/>
        <w:lang w:val="ru-RU"/>
      </w:rPr>
      <w:t>21</w:t>
    </w:r>
    <w:r>
      <w:rPr>
        <w:noProof/>
        <w:lang w:val="ru-RU"/>
      </w:rPr>
      <w:fldChar w:fldCharType="end"/>
    </w:r>
  </w:p>
  <w:p w:rsidR="00861BE3" w:rsidRDefault="00861BE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BE3" w:rsidRDefault="00861BE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63CA"/>
    <w:multiLevelType w:val="hybridMultilevel"/>
    <w:tmpl w:val="46A47624"/>
    <w:lvl w:ilvl="0" w:tplc="4B6E2928">
      <w:start w:val="1"/>
      <w:numFmt w:val="decimal"/>
      <w:lvlText w:val="%1."/>
      <w:lvlJc w:val="left"/>
      <w:pPr>
        <w:ind w:left="567" w:hanging="283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4604E"/>
    <w:multiLevelType w:val="hybridMultilevel"/>
    <w:tmpl w:val="3BB4E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B11CB"/>
    <w:multiLevelType w:val="hybridMultilevel"/>
    <w:tmpl w:val="4A1A5E40"/>
    <w:lvl w:ilvl="0" w:tplc="33DAC1C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C775E75"/>
    <w:multiLevelType w:val="multilevel"/>
    <w:tmpl w:val="0E74D5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48"/>
    <w:rsid w:val="0002419F"/>
    <w:rsid w:val="0004112F"/>
    <w:rsid w:val="00057421"/>
    <w:rsid w:val="000812BF"/>
    <w:rsid w:val="00085110"/>
    <w:rsid w:val="000A0A1A"/>
    <w:rsid w:val="000A22F5"/>
    <w:rsid w:val="000C0E69"/>
    <w:rsid w:val="000C53E1"/>
    <w:rsid w:val="000C76DE"/>
    <w:rsid w:val="000E27E6"/>
    <w:rsid w:val="000F1B4A"/>
    <w:rsid w:val="001067F8"/>
    <w:rsid w:val="001248E7"/>
    <w:rsid w:val="001A0E38"/>
    <w:rsid w:val="001A5CB5"/>
    <w:rsid w:val="001B344E"/>
    <w:rsid w:val="001C3543"/>
    <w:rsid w:val="001C5CDA"/>
    <w:rsid w:val="001C65B0"/>
    <w:rsid w:val="00201191"/>
    <w:rsid w:val="00222EC5"/>
    <w:rsid w:val="002438EF"/>
    <w:rsid w:val="0025610A"/>
    <w:rsid w:val="002767B2"/>
    <w:rsid w:val="00294C75"/>
    <w:rsid w:val="002D0F60"/>
    <w:rsid w:val="002E1532"/>
    <w:rsid w:val="002F3D8D"/>
    <w:rsid w:val="0035090C"/>
    <w:rsid w:val="00362155"/>
    <w:rsid w:val="00370B5C"/>
    <w:rsid w:val="00381B20"/>
    <w:rsid w:val="00395867"/>
    <w:rsid w:val="003A41C7"/>
    <w:rsid w:val="003B3288"/>
    <w:rsid w:val="003D1197"/>
    <w:rsid w:val="003E2D80"/>
    <w:rsid w:val="004115A5"/>
    <w:rsid w:val="004469AA"/>
    <w:rsid w:val="0045569E"/>
    <w:rsid w:val="00465190"/>
    <w:rsid w:val="00473A22"/>
    <w:rsid w:val="00497C07"/>
    <w:rsid w:val="00524E73"/>
    <w:rsid w:val="005300C5"/>
    <w:rsid w:val="005A7FF3"/>
    <w:rsid w:val="005B7116"/>
    <w:rsid w:val="005B7948"/>
    <w:rsid w:val="005C15D6"/>
    <w:rsid w:val="005E2041"/>
    <w:rsid w:val="00617221"/>
    <w:rsid w:val="006768A8"/>
    <w:rsid w:val="006A3B85"/>
    <w:rsid w:val="006A5A97"/>
    <w:rsid w:val="006A77BA"/>
    <w:rsid w:val="006C1252"/>
    <w:rsid w:val="006C7670"/>
    <w:rsid w:val="007114AF"/>
    <w:rsid w:val="00733B63"/>
    <w:rsid w:val="00736B3B"/>
    <w:rsid w:val="007636D9"/>
    <w:rsid w:val="007725B0"/>
    <w:rsid w:val="007B6939"/>
    <w:rsid w:val="007E1EA1"/>
    <w:rsid w:val="00800BA0"/>
    <w:rsid w:val="00801803"/>
    <w:rsid w:val="00806D59"/>
    <w:rsid w:val="00827265"/>
    <w:rsid w:val="00831871"/>
    <w:rsid w:val="00834D03"/>
    <w:rsid w:val="00861BE3"/>
    <w:rsid w:val="00871254"/>
    <w:rsid w:val="0088768E"/>
    <w:rsid w:val="008C1394"/>
    <w:rsid w:val="008C603E"/>
    <w:rsid w:val="008D01E9"/>
    <w:rsid w:val="008E243C"/>
    <w:rsid w:val="008F564B"/>
    <w:rsid w:val="00944A90"/>
    <w:rsid w:val="009902AA"/>
    <w:rsid w:val="009904A6"/>
    <w:rsid w:val="009D56E6"/>
    <w:rsid w:val="009E4EAF"/>
    <w:rsid w:val="00A002A3"/>
    <w:rsid w:val="00A2313B"/>
    <w:rsid w:val="00A31CFF"/>
    <w:rsid w:val="00A45619"/>
    <w:rsid w:val="00A65FB6"/>
    <w:rsid w:val="00A6770B"/>
    <w:rsid w:val="00A7582C"/>
    <w:rsid w:val="00A82FC8"/>
    <w:rsid w:val="00A92EA9"/>
    <w:rsid w:val="00A94C94"/>
    <w:rsid w:val="00AD2CBA"/>
    <w:rsid w:val="00AE4C27"/>
    <w:rsid w:val="00B26ADD"/>
    <w:rsid w:val="00B808B8"/>
    <w:rsid w:val="00B863A3"/>
    <w:rsid w:val="00BA304E"/>
    <w:rsid w:val="00BD4D1B"/>
    <w:rsid w:val="00C37234"/>
    <w:rsid w:val="00C754D1"/>
    <w:rsid w:val="00C8055B"/>
    <w:rsid w:val="00CA42D5"/>
    <w:rsid w:val="00CA6451"/>
    <w:rsid w:val="00CC336F"/>
    <w:rsid w:val="00CD4240"/>
    <w:rsid w:val="00CF23C0"/>
    <w:rsid w:val="00D13E7A"/>
    <w:rsid w:val="00D2692D"/>
    <w:rsid w:val="00D26A04"/>
    <w:rsid w:val="00D50F8A"/>
    <w:rsid w:val="00D53AAB"/>
    <w:rsid w:val="00D83B27"/>
    <w:rsid w:val="00D93005"/>
    <w:rsid w:val="00DA1CCE"/>
    <w:rsid w:val="00DA2254"/>
    <w:rsid w:val="00DA32AB"/>
    <w:rsid w:val="00DC01B9"/>
    <w:rsid w:val="00DC0285"/>
    <w:rsid w:val="00DF5030"/>
    <w:rsid w:val="00E0329A"/>
    <w:rsid w:val="00E533A2"/>
    <w:rsid w:val="00E62043"/>
    <w:rsid w:val="00E8644B"/>
    <w:rsid w:val="00E86651"/>
    <w:rsid w:val="00EA1FA3"/>
    <w:rsid w:val="00ED01B9"/>
    <w:rsid w:val="00ED584D"/>
    <w:rsid w:val="00EF3B47"/>
    <w:rsid w:val="00F00332"/>
    <w:rsid w:val="00F24D98"/>
    <w:rsid w:val="00F30AC6"/>
    <w:rsid w:val="00F41D0E"/>
    <w:rsid w:val="00F660B3"/>
    <w:rsid w:val="00F81E25"/>
    <w:rsid w:val="00F85CD7"/>
    <w:rsid w:val="00F8669A"/>
    <w:rsid w:val="00FC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3A2"/>
    <w:pPr>
      <w:spacing w:after="120"/>
      <w:ind w:firstLine="709"/>
    </w:pPr>
    <w:rPr>
      <w:color w:val="000000"/>
      <w:kern w:val="16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948"/>
    <w:pPr>
      <w:spacing w:after="0" w:line="276" w:lineRule="auto"/>
      <w:ind w:left="720" w:firstLine="0"/>
      <w:contextualSpacing/>
    </w:pPr>
    <w:rPr>
      <w:rFonts w:ascii="Arial" w:hAnsi="Arial" w:cs="Arial"/>
      <w:color w:val="auto"/>
      <w:kern w:val="0"/>
      <w:sz w:val="22"/>
      <w:szCs w:val="22"/>
      <w:lang w:eastAsia="ru-RU"/>
    </w:rPr>
  </w:style>
  <w:style w:type="paragraph" w:customStyle="1" w:styleId="rvps2">
    <w:name w:val="rvps2"/>
    <w:basedOn w:val="a"/>
    <w:uiPriority w:val="99"/>
    <w:rsid w:val="005A7FF3"/>
    <w:pPr>
      <w:spacing w:before="100" w:beforeAutospacing="1" w:after="100" w:afterAutospacing="1"/>
      <w:ind w:firstLine="0"/>
    </w:pPr>
    <w:rPr>
      <w:rFonts w:eastAsia="Times New Roman"/>
      <w:color w:val="auto"/>
      <w:kern w:val="0"/>
      <w:sz w:val="24"/>
      <w:szCs w:val="24"/>
      <w:lang w:eastAsia="uk-UA"/>
    </w:rPr>
  </w:style>
  <w:style w:type="character" w:customStyle="1" w:styleId="rvts46">
    <w:name w:val="rvts46"/>
    <w:uiPriority w:val="99"/>
    <w:rsid w:val="005A7FF3"/>
    <w:rPr>
      <w:rFonts w:cs="Times New Roman"/>
    </w:rPr>
  </w:style>
  <w:style w:type="character" w:styleId="a4">
    <w:name w:val="Hyperlink"/>
    <w:uiPriority w:val="99"/>
    <w:semiHidden/>
    <w:rsid w:val="005A7FF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1067F8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ій колонтитул Знак"/>
    <w:link w:val="a5"/>
    <w:uiPriority w:val="99"/>
    <w:locked/>
    <w:rsid w:val="001067F8"/>
    <w:rPr>
      <w:rFonts w:cs="Times New Roman"/>
    </w:rPr>
  </w:style>
  <w:style w:type="paragraph" w:styleId="a7">
    <w:name w:val="footer"/>
    <w:basedOn w:val="a"/>
    <w:link w:val="a8"/>
    <w:uiPriority w:val="99"/>
    <w:rsid w:val="001067F8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ій колонтитул Знак"/>
    <w:link w:val="a7"/>
    <w:uiPriority w:val="99"/>
    <w:locked/>
    <w:rsid w:val="001067F8"/>
    <w:rPr>
      <w:rFonts w:cs="Times New Roman"/>
    </w:rPr>
  </w:style>
  <w:style w:type="character" w:customStyle="1" w:styleId="rvts44">
    <w:name w:val="rvts44"/>
    <w:uiPriority w:val="99"/>
    <w:rsid w:val="00D26A04"/>
    <w:rPr>
      <w:rFonts w:cs="Times New Roman"/>
    </w:rPr>
  </w:style>
  <w:style w:type="character" w:customStyle="1" w:styleId="rvts0">
    <w:name w:val="rvts0"/>
    <w:rsid w:val="009902AA"/>
  </w:style>
  <w:style w:type="paragraph" w:styleId="a9">
    <w:name w:val="Balloon Text"/>
    <w:basedOn w:val="a"/>
    <w:link w:val="aa"/>
    <w:uiPriority w:val="99"/>
    <w:semiHidden/>
    <w:unhideWhenUsed/>
    <w:rsid w:val="00F30A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30AC6"/>
    <w:rPr>
      <w:rFonts w:ascii="Segoe UI" w:hAnsi="Segoe UI" w:cs="Segoe UI"/>
      <w:color w:val="000000"/>
      <w:kern w:val="16"/>
      <w:sz w:val="18"/>
      <w:szCs w:val="18"/>
      <w:lang w:val="uk-UA" w:eastAsia="en-US"/>
    </w:rPr>
  </w:style>
  <w:style w:type="table" w:styleId="ab">
    <w:name w:val="Table Grid"/>
    <w:basedOn w:val="a1"/>
    <w:uiPriority w:val="59"/>
    <w:locked/>
    <w:rsid w:val="000F1B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0F1B4A"/>
    <w:pPr>
      <w:spacing w:after="0"/>
      <w:ind w:left="720" w:firstLine="0"/>
      <w:contextualSpacing/>
    </w:pPr>
    <w:rPr>
      <w:color w:val="auto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26787</Words>
  <Characters>15269</Characters>
  <Application>Microsoft Office Word</Application>
  <DocSecurity>0</DocSecurity>
  <Lines>127</Lines>
  <Paragraphs>83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2021-05-05T07:16:00Z</dcterms:created>
  <dcterms:modified xsi:type="dcterms:W3CDTF">2021-05-05T07:16:00Z</dcterms:modified>
</cp:coreProperties>
</file>